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FD" w:rsidRPr="005D1752" w:rsidRDefault="005D1752" w:rsidP="009A2824">
      <w:pPr>
        <w:spacing w:after="240" w:line="360" w:lineRule="auto"/>
        <w:jc w:val="both"/>
        <w:rPr>
          <w:rFonts w:ascii="Times New Roman" w:hAnsi="Times New Roman"/>
          <w:color w:val="948A54"/>
          <w:spacing w:val="6"/>
          <w:sz w:val="30"/>
          <w:szCs w:val="28"/>
          <w:lang w:val="en-US"/>
        </w:rPr>
      </w:pPr>
      <w:r w:rsidRPr="005D1752">
        <w:rPr>
          <w:rFonts w:ascii="Times New Roman" w:hAnsi="Times New Roman"/>
          <w:color w:val="948A54"/>
          <w:spacing w:val="6"/>
          <w:sz w:val="30"/>
          <w:szCs w:val="28"/>
          <w:lang w:val="en-US"/>
        </w:rPr>
        <w:t>Press Release</w:t>
      </w:r>
      <w:r w:rsidR="00124FFD" w:rsidRPr="005D1752">
        <w:rPr>
          <w:rFonts w:ascii="Times New Roman" w:hAnsi="Times New Roman"/>
          <w:color w:val="948A54"/>
          <w:spacing w:val="6"/>
          <w:sz w:val="30"/>
          <w:szCs w:val="28"/>
          <w:lang w:val="en-US"/>
        </w:rPr>
        <w:t xml:space="preserve"> | </w:t>
      </w:r>
      <w:r w:rsidR="00264D2C" w:rsidRPr="005D1752">
        <w:rPr>
          <w:rFonts w:ascii="Times New Roman" w:hAnsi="Times New Roman"/>
          <w:color w:val="948A54"/>
          <w:spacing w:val="6"/>
          <w:sz w:val="30"/>
          <w:szCs w:val="28"/>
          <w:lang w:val="en-US"/>
        </w:rPr>
        <w:t>2</w:t>
      </w:r>
      <w:r w:rsidR="008F3E91" w:rsidRPr="005D1752">
        <w:rPr>
          <w:rFonts w:ascii="Times New Roman" w:hAnsi="Times New Roman"/>
          <w:color w:val="948A54"/>
          <w:spacing w:val="6"/>
          <w:sz w:val="30"/>
          <w:szCs w:val="28"/>
          <w:lang w:val="en-US"/>
        </w:rPr>
        <w:t>9</w:t>
      </w:r>
      <w:bookmarkStart w:id="0" w:name="_GoBack"/>
      <w:bookmarkEnd w:id="0"/>
      <w:r w:rsidRPr="005D1752">
        <w:rPr>
          <w:rFonts w:ascii="Times New Roman" w:hAnsi="Times New Roman"/>
          <w:color w:val="948A54"/>
          <w:spacing w:val="6"/>
          <w:sz w:val="30"/>
          <w:szCs w:val="28"/>
          <w:lang w:val="en-US"/>
        </w:rPr>
        <w:t xml:space="preserve"> September</w:t>
      </w:r>
      <w:r w:rsidR="00124FFD" w:rsidRPr="005D1752">
        <w:rPr>
          <w:rFonts w:ascii="Times New Roman" w:hAnsi="Times New Roman"/>
          <w:color w:val="948A54"/>
          <w:spacing w:val="6"/>
          <w:sz w:val="30"/>
          <w:szCs w:val="28"/>
          <w:lang w:val="en-US"/>
        </w:rPr>
        <w:t xml:space="preserve"> 201</w:t>
      </w:r>
      <w:r w:rsidR="00793B3C" w:rsidRPr="005D1752">
        <w:rPr>
          <w:rFonts w:ascii="Times New Roman" w:hAnsi="Times New Roman"/>
          <w:color w:val="948A54"/>
          <w:spacing w:val="6"/>
          <w:sz w:val="30"/>
          <w:szCs w:val="28"/>
          <w:lang w:val="en-US"/>
        </w:rPr>
        <w:t>6</w:t>
      </w:r>
    </w:p>
    <w:p w:rsidR="0083173F" w:rsidRPr="005D1752" w:rsidRDefault="005D1752" w:rsidP="003F5FB7">
      <w:pPr>
        <w:rPr>
          <w:rFonts w:eastAsia="Times New Roman"/>
          <w:bCs/>
          <w:color w:val="948A54"/>
          <w:sz w:val="35"/>
          <w:szCs w:val="35"/>
          <w:lang w:val="en-US" w:eastAsia="cs-CZ"/>
        </w:rPr>
      </w:pPr>
      <w:r w:rsidRPr="005D1752">
        <w:rPr>
          <w:rStyle w:val="Siln"/>
          <w:rFonts w:ascii="Times New Roman" w:eastAsia="Times New Roman" w:hAnsi="Times New Roman" w:cs="Times New Roman"/>
          <w:color w:val="948A54"/>
          <w:sz w:val="35"/>
          <w:szCs w:val="35"/>
          <w:lang w:val="en-US" w:eastAsia="cs-CZ"/>
        </w:rPr>
        <w:t>The third</w:t>
      </w:r>
      <w:r>
        <w:rPr>
          <w:rStyle w:val="Siln"/>
          <w:rFonts w:ascii="Times New Roman" w:eastAsia="Times New Roman" w:hAnsi="Times New Roman" w:cs="Times New Roman"/>
          <w:color w:val="948A54"/>
          <w:sz w:val="35"/>
          <w:szCs w:val="35"/>
          <w:lang w:val="en-US" w:eastAsia="cs-CZ"/>
        </w:rPr>
        <w:t xml:space="preserve"> Saturday in November belongs to the Theatre Night</w:t>
      </w:r>
      <w:r w:rsidR="009357EC" w:rsidRPr="005D1752">
        <w:rPr>
          <w:rStyle w:val="Siln"/>
          <w:rFonts w:ascii="Times New Roman" w:eastAsia="Times New Roman" w:hAnsi="Times New Roman" w:cs="Times New Roman"/>
          <w:color w:val="948A54"/>
          <w:sz w:val="35"/>
          <w:szCs w:val="35"/>
          <w:lang w:val="en-US" w:eastAsia="cs-CZ"/>
        </w:rPr>
        <w:t xml:space="preserve"> </w:t>
      </w:r>
    </w:p>
    <w:p w:rsidR="008727C1" w:rsidRDefault="00D84215" w:rsidP="005125DD">
      <w:pPr>
        <w:pStyle w:val="Nadpis4"/>
        <w:spacing w:before="0" w:beforeAutospacing="0" w:after="240" w:afterAutospacing="0" w:line="360" w:lineRule="auto"/>
        <w:jc w:val="both"/>
        <w:rPr>
          <w:i/>
          <w:color w:val="000000"/>
          <w:sz w:val="22"/>
          <w:szCs w:val="22"/>
          <w:lang w:val="en-US"/>
        </w:rPr>
      </w:pPr>
      <w:r w:rsidRPr="005D1752">
        <w:rPr>
          <w:b w:val="0"/>
          <w:bCs w:val="0"/>
          <w:noProof/>
          <w:color w:val="948A54"/>
          <w:sz w:val="35"/>
          <w:szCs w:val="35"/>
        </w:rPr>
        <w:drawing>
          <wp:anchor distT="0" distB="0" distL="114300" distR="114300" simplePos="0" relativeHeight="251658240" behindDoc="1" locked="0" layoutInCell="1" allowOverlap="1">
            <wp:simplePos x="0" y="0"/>
            <wp:positionH relativeFrom="column">
              <wp:posOffset>1905</wp:posOffset>
            </wp:positionH>
            <wp:positionV relativeFrom="paragraph">
              <wp:posOffset>41910</wp:posOffset>
            </wp:positionV>
            <wp:extent cx="2117090" cy="1466850"/>
            <wp:effectExtent l="0" t="0" r="0" b="0"/>
            <wp:wrapTight wrapText="bothSides">
              <wp:wrapPolygon edited="0">
                <wp:start x="0" y="0"/>
                <wp:lineTo x="0" y="21319"/>
                <wp:lineTo x="21380" y="21319"/>
                <wp:lineTo x="21380" y="0"/>
                <wp:lineTo x="0" y="0"/>
              </wp:wrapPolygon>
            </wp:wrapTight>
            <wp:docPr id="1" name="Obrázek 1" descr="H:\Dokumenty\NOC DIVADEL\Noc divadel 2016\logo_nd\noc_divade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y\NOC DIVADEL\Noc divadel 2016\logo_nd\noc_divadel_2016.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7090" cy="1466850"/>
                    </a:xfrm>
                    <a:prstGeom prst="rect">
                      <a:avLst/>
                    </a:prstGeom>
                    <a:noFill/>
                    <a:ln>
                      <a:noFill/>
                    </a:ln>
                  </pic:spPr>
                </pic:pic>
              </a:graphicData>
            </a:graphic>
          </wp:anchor>
        </w:drawing>
      </w:r>
      <w:r w:rsidR="008727C1">
        <w:rPr>
          <w:i/>
          <w:color w:val="000000"/>
          <w:sz w:val="22"/>
          <w:szCs w:val="22"/>
          <w:lang w:val="en-US"/>
        </w:rPr>
        <w:t xml:space="preserve">This </w:t>
      </w:r>
      <w:proofErr w:type="gramStart"/>
      <w:r w:rsidR="008727C1">
        <w:rPr>
          <w:i/>
          <w:color w:val="000000"/>
          <w:sz w:val="22"/>
          <w:szCs w:val="22"/>
          <w:lang w:val="en-US"/>
        </w:rPr>
        <w:t>year’s</w:t>
      </w:r>
      <w:proofErr w:type="gramEnd"/>
      <w:r w:rsidR="008727C1">
        <w:rPr>
          <w:i/>
          <w:color w:val="000000"/>
          <w:sz w:val="22"/>
          <w:szCs w:val="22"/>
          <w:lang w:val="en-US"/>
        </w:rPr>
        <w:t xml:space="preserve"> Theatre Night falls on 19 November and will be just as good as the last year’s night</w:t>
      </w:r>
      <w:r w:rsidR="005125DD" w:rsidRPr="005D1752">
        <w:rPr>
          <w:i/>
          <w:color w:val="000000"/>
          <w:sz w:val="22"/>
          <w:szCs w:val="22"/>
          <w:lang w:val="en-US"/>
        </w:rPr>
        <w:t xml:space="preserve">. </w:t>
      </w:r>
      <w:r w:rsidR="008727C1">
        <w:rPr>
          <w:i/>
          <w:color w:val="000000"/>
          <w:sz w:val="22"/>
          <w:szCs w:val="22"/>
          <w:lang w:val="en-US"/>
        </w:rPr>
        <w:t xml:space="preserve">Theatre and theatre companies in the Czech Republic invite the viewers to unusual theatre experiences, which will not repeat in the </w:t>
      </w:r>
      <w:proofErr w:type="gramStart"/>
      <w:r w:rsidR="008727C1">
        <w:rPr>
          <w:i/>
          <w:color w:val="000000"/>
          <w:sz w:val="22"/>
          <w:szCs w:val="22"/>
          <w:lang w:val="en-US"/>
        </w:rPr>
        <w:t>foreseeable</w:t>
      </w:r>
      <w:proofErr w:type="gramEnd"/>
      <w:r w:rsidR="008727C1">
        <w:rPr>
          <w:i/>
          <w:color w:val="000000"/>
          <w:sz w:val="22"/>
          <w:szCs w:val="22"/>
          <w:lang w:val="en-US"/>
        </w:rPr>
        <w:t xml:space="preserve"> future. The </w:t>
      </w:r>
      <w:proofErr w:type="gramStart"/>
      <w:r w:rsidR="008727C1">
        <w:rPr>
          <w:i/>
          <w:color w:val="000000"/>
          <w:sz w:val="22"/>
          <w:szCs w:val="22"/>
          <w:lang w:val="en-US"/>
        </w:rPr>
        <w:t>project is coordinated</w:t>
      </w:r>
      <w:r w:rsidR="00F300C2">
        <w:rPr>
          <w:i/>
          <w:color w:val="000000"/>
          <w:sz w:val="22"/>
          <w:szCs w:val="22"/>
          <w:lang w:val="en-US"/>
        </w:rPr>
        <w:t xml:space="preserve"> by the Arts and Theatre Institute</w:t>
      </w:r>
      <w:proofErr w:type="gramEnd"/>
      <w:r w:rsidR="00F300C2">
        <w:rPr>
          <w:i/>
          <w:color w:val="000000"/>
          <w:sz w:val="22"/>
          <w:szCs w:val="22"/>
          <w:lang w:val="en-US"/>
        </w:rPr>
        <w:t>.</w:t>
      </w:r>
    </w:p>
    <w:p w:rsidR="00B44FDE" w:rsidRPr="00F300C2" w:rsidRDefault="005125DD" w:rsidP="00F300C2">
      <w:pPr>
        <w:pStyle w:val="Nadpis4"/>
        <w:spacing w:before="0" w:beforeAutospacing="0" w:after="240" w:afterAutospacing="0" w:line="360" w:lineRule="auto"/>
        <w:jc w:val="both"/>
        <w:rPr>
          <w:b w:val="0"/>
          <w:lang w:val="en-US"/>
        </w:rPr>
      </w:pPr>
      <w:r w:rsidRPr="005D1752">
        <w:rPr>
          <w:i/>
          <w:color w:val="000000"/>
          <w:sz w:val="22"/>
          <w:szCs w:val="22"/>
          <w:lang w:val="en-US"/>
        </w:rPr>
        <w:t xml:space="preserve"> </w:t>
      </w:r>
      <w:r w:rsidR="00F300C2" w:rsidRPr="00F300C2">
        <w:rPr>
          <w:b w:val="0"/>
          <w:color w:val="000000"/>
          <w:lang w:val="en-US"/>
        </w:rPr>
        <w:t>Preparations</w:t>
      </w:r>
      <w:r w:rsidR="00F300C2">
        <w:rPr>
          <w:b w:val="0"/>
          <w:color w:val="000000"/>
          <w:lang w:val="en-US"/>
        </w:rPr>
        <w:t xml:space="preserve"> for the fourth Theatre Night, the greatest theatre holiday of its kind in Europe, are culminating. The year 2016 traditionally brings about unusual theatre experiences and events, which are prepared exclusively for the Theatre Night and do not take place within the season.</w:t>
      </w:r>
      <w:r w:rsidR="002C0FAF">
        <w:rPr>
          <w:b w:val="0"/>
          <w:color w:val="000000"/>
          <w:lang w:val="en-US"/>
        </w:rPr>
        <w:t xml:space="preserve"> Last year’s Theatre Night provided the opportunity to participate in workshops, backstage guided tours, discussions with actors, stage designers and directors, or to take part in interactive performances. Theatres are still in the process of registering and this year’s program is in progress. However, it is clear not that traditional participants in the Theatre Night welcome</w:t>
      </w:r>
      <w:r w:rsidR="00814D15">
        <w:rPr>
          <w:b w:val="0"/>
          <w:color w:val="000000"/>
          <w:lang w:val="en-US"/>
        </w:rPr>
        <w:t xml:space="preserve"> several new institutions - S</w:t>
      </w:r>
      <w:r w:rsidR="00CE6AE5" w:rsidRPr="00F300C2">
        <w:rPr>
          <w:b w:val="0"/>
          <w:lang w:val="en-US"/>
        </w:rPr>
        <w:t xml:space="preserve">tudio </w:t>
      </w:r>
      <w:proofErr w:type="spellStart"/>
      <w:r w:rsidR="00CE6AE5" w:rsidRPr="00F300C2">
        <w:rPr>
          <w:b w:val="0"/>
          <w:lang w:val="en-US"/>
        </w:rPr>
        <w:t>Dva</w:t>
      </w:r>
      <w:proofErr w:type="spellEnd"/>
      <w:r w:rsidR="00CE6AE5" w:rsidRPr="00F300C2">
        <w:rPr>
          <w:b w:val="0"/>
          <w:lang w:val="en-US"/>
        </w:rPr>
        <w:t xml:space="preserve"> a</w:t>
      </w:r>
      <w:r w:rsidR="00814D15">
        <w:rPr>
          <w:b w:val="0"/>
          <w:lang w:val="en-US"/>
        </w:rPr>
        <w:t>nd</w:t>
      </w:r>
      <w:r w:rsidR="00CE6AE5" w:rsidRPr="00F300C2">
        <w:rPr>
          <w:b w:val="0"/>
          <w:lang w:val="en-US"/>
        </w:rPr>
        <w:t xml:space="preserve"> </w:t>
      </w:r>
      <w:r w:rsidR="00814D15">
        <w:rPr>
          <w:b w:val="0"/>
          <w:lang w:val="en-US"/>
        </w:rPr>
        <w:t>Black-light theatre</w:t>
      </w:r>
      <w:r w:rsidR="00CE6AE5" w:rsidRPr="00F300C2">
        <w:rPr>
          <w:b w:val="0"/>
          <w:lang w:val="en-US"/>
        </w:rPr>
        <w:t xml:space="preserve"> METRO</w:t>
      </w:r>
      <w:r w:rsidR="00814D15">
        <w:rPr>
          <w:b w:val="0"/>
          <w:lang w:val="en-US"/>
        </w:rPr>
        <w:t xml:space="preserve"> in Prague</w:t>
      </w:r>
      <w:r w:rsidR="00CE6AE5" w:rsidRPr="00F300C2">
        <w:rPr>
          <w:b w:val="0"/>
          <w:lang w:val="en-US"/>
        </w:rPr>
        <w:t xml:space="preserve">, </w:t>
      </w:r>
      <w:r w:rsidR="00814D15">
        <w:rPr>
          <w:b w:val="0"/>
          <w:lang w:val="en-US"/>
        </w:rPr>
        <w:t>International Conservatory Prague</w:t>
      </w:r>
      <w:r w:rsidR="00CE6AE5" w:rsidRPr="00F300C2">
        <w:rPr>
          <w:b w:val="0"/>
          <w:lang w:val="en-US"/>
        </w:rPr>
        <w:t xml:space="preserve">, </w:t>
      </w:r>
      <w:proofErr w:type="spellStart"/>
      <w:r w:rsidR="00CE6AE5" w:rsidRPr="00F300C2">
        <w:rPr>
          <w:b w:val="0"/>
          <w:lang w:val="en-US"/>
        </w:rPr>
        <w:t>Radost</w:t>
      </w:r>
      <w:proofErr w:type="spellEnd"/>
      <w:r w:rsidR="00CE6AE5" w:rsidRPr="00F300C2">
        <w:rPr>
          <w:b w:val="0"/>
          <w:lang w:val="en-US"/>
        </w:rPr>
        <w:t xml:space="preserve"> </w:t>
      </w:r>
      <w:r w:rsidR="00814D15">
        <w:rPr>
          <w:b w:val="0"/>
          <w:lang w:val="en-US"/>
        </w:rPr>
        <w:t xml:space="preserve">Theatre </w:t>
      </w:r>
      <w:r w:rsidR="00CE6AE5" w:rsidRPr="00F300C2">
        <w:rPr>
          <w:b w:val="0"/>
          <w:lang w:val="en-US"/>
        </w:rPr>
        <w:t xml:space="preserve">Brno, </w:t>
      </w:r>
      <w:r w:rsidR="00814D15">
        <w:rPr>
          <w:b w:val="0"/>
          <w:lang w:val="en-US"/>
        </w:rPr>
        <w:t>theatre company</w:t>
      </w:r>
      <w:r w:rsidR="00CE6AE5" w:rsidRPr="00F300C2">
        <w:rPr>
          <w:b w:val="0"/>
          <w:lang w:val="en-US"/>
        </w:rPr>
        <w:t xml:space="preserve"> </w:t>
      </w:r>
      <w:proofErr w:type="spellStart"/>
      <w:r w:rsidR="00CE6AE5" w:rsidRPr="00F300C2">
        <w:rPr>
          <w:b w:val="0"/>
          <w:lang w:val="en-US"/>
        </w:rPr>
        <w:t>Jiří</w:t>
      </w:r>
      <w:proofErr w:type="spellEnd"/>
      <w:r w:rsidR="00CE6AE5" w:rsidRPr="00F300C2">
        <w:rPr>
          <w:b w:val="0"/>
          <w:lang w:val="en-US"/>
        </w:rPr>
        <w:t xml:space="preserve"> </w:t>
      </w:r>
      <w:proofErr w:type="spellStart"/>
      <w:r w:rsidR="00CE6AE5" w:rsidRPr="00F300C2">
        <w:rPr>
          <w:b w:val="0"/>
          <w:lang w:val="en-US"/>
        </w:rPr>
        <w:t>Poděbrady</w:t>
      </w:r>
      <w:proofErr w:type="spellEnd"/>
      <w:r w:rsidR="00CE6AE5" w:rsidRPr="00F300C2">
        <w:rPr>
          <w:b w:val="0"/>
          <w:lang w:val="en-US"/>
        </w:rPr>
        <w:t xml:space="preserve"> a</w:t>
      </w:r>
      <w:r w:rsidR="00814D15">
        <w:rPr>
          <w:b w:val="0"/>
          <w:lang w:val="en-US"/>
        </w:rPr>
        <w:t>nd the Art Museum Olomouc – Music Theatre</w:t>
      </w:r>
      <w:r w:rsidR="00CE6AE5" w:rsidRPr="00F300C2">
        <w:rPr>
          <w:b w:val="0"/>
          <w:lang w:val="en-US"/>
        </w:rPr>
        <w:t xml:space="preserve">. </w:t>
      </w:r>
      <w:r w:rsidR="00814D15">
        <w:rPr>
          <w:b w:val="0"/>
          <w:lang w:val="en-US"/>
        </w:rPr>
        <w:t xml:space="preserve">The program of this year’s Theatre Night is going to be </w:t>
      </w:r>
      <w:r w:rsidR="00962CFD">
        <w:rPr>
          <w:b w:val="0"/>
          <w:lang w:val="en-US"/>
        </w:rPr>
        <w:t xml:space="preserve">published </w:t>
      </w:r>
      <w:r w:rsidR="00814D15">
        <w:rPr>
          <w:b w:val="0"/>
          <w:lang w:val="en-US"/>
        </w:rPr>
        <w:t>online</w:t>
      </w:r>
      <w:r w:rsidR="00962CFD">
        <w:rPr>
          <w:b w:val="0"/>
          <w:lang w:val="en-US"/>
        </w:rPr>
        <w:t xml:space="preserve"> gradually</w:t>
      </w:r>
      <w:r w:rsidR="00814D15">
        <w:rPr>
          <w:b w:val="0"/>
          <w:lang w:val="en-US"/>
        </w:rPr>
        <w:t xml:space="preserve"> since 24 October at</w:t>
      </w:r>
      <w:r w:rsidR="00B44FDE" w:rsidRPr="00F300C2">
        <w:rPr>
          <w:b w:val="0"/>
          <w:lang w:val="en-US"/>
        </w:rPr>
        <w:t xml:space="preserve"> </w:t>
      </w:r>
      <w:hyperlink r:id="rId9" w:history="1">
        <w:r w:rsidR="00B44FDE" w:rsidRPr="00F300C2">
          <w:rPr>
            <w:rStyle w:val="Hypertextovodkaz"/>
            <w:b w:val="0"/>
            <w:lang w:val="en-US"/>
          </w:rPr>
          <w:t>www.nocdivadel.cz</w:t>
        </w:r>
      </w:hyperlink>
      <w:r w:rsidR="00B44FDE" w:rsidRPr="00F300C2">
        <w:rPr>
          <w:b w:val="0"/>
          <w:lang w:val="en-US"/>
        </w:rPr>
        <w:t>.</w:t>
      </w:r>
    </w:p>
    <w:p w:rsidR="00962CFD" w:rsidRDefault="00962CFD" w:rsidP="001D63A5">
      <w:pPr>
        <w:spacing w:before="100" w:beforeAutospacing="1" w:after="100" w:afterAutospacing="1" w:line="360" w:lineRule="auto"/>
        <w:jc w:val="both"/>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 xml:space="preserve">Last year’s Theatre Night attracted 50,000 viewers, who paid a visit to some of 130 participating theatres and theatre companies in the Czech Republic in 36 Czech towns. The third Theatre Night surpassed all the previous ones, speaking of the participation of the whole republic. The Theatre Night </w:t>
      </w:r>
      <w:proofErr w:type="gramStart"/>
      <w:r>
        <w:rPr>
          <w:rFonts w:ascii="Times New Roman" w:eastAsia="Times New Roman" w:hAnsi="Times New Roman" w:cs="Times New Roman"/>
          <w:lang w:val="en-US" w:eastAsia="cs-CZ"/>
        </w:rPr>
        <w:t>is now established</w:t>
      </w:r>
      <w:proofErr w:type="gramEnd"/>
      <w:r>
        <w:rPr>
          <w:rFonts w:ascii="Times New Roman" w:eastAsia="Times New Roman" w:hAnsi="Times New Roman" w:cs="Times New Roman"/>
          <w:lang w:val="en-US" w:eastAsia="cs-CZ"/>
        </w:rPr>
        <w:t xml:space="preserve"> as a project with a nationwide impact.</w:t>
      </w:r>
    </w:p>
    <w:p w:rsidR="004919BC" w:rsidRPr="005D1752" w:rsidRDefault="006E3AC0" w:rsidP="001D63A5">
      <w:pPr>
        <w:spacing w:before="100" w:beforeAutospacing="1" w:after="100" w:afterAutospacing="1" w:line="360" w:lineRule="auto"/>
        <w:jc w:val="both"/>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 xml:space="preserve">In 2015, an extensive questionnaire focused on the Theatre Night and </w:t>
      </w:r>
      <w:proofErr w:type="gramStart"/>
      <w:r>
        <w:rPr>
          <w:rFonts w:ascii="Times New Roman" w:eastAsia="Times New Roman" w:hAnsi="Times New Roman" w:cs="Times New Roman"/>
          <w:lang w:val="en-US" w:eastAsia="cs-CZ"/>
        </w:rPr>
        <w:t>theatre audience in general was perfo</w:t>
      </w:r>
      <w:r w:rsidR="00851415">
        <w:rPr>
          <w:rFonts w:ascii="Times New Roman" w:eastAsia="Times New Roman" w:hAnsi="Times New Roman" w:cs="Times New Roman"/>
          <w:lang w:val="en-US" w:eastAsia="cs-CZ"/>
        </w:rPr>
        <w:t>r</w:t>
      </w:r>
      <w:r>
        <w:rPr>
          <w:rFonts w:ascii="Times New Roman" w:eastAsia="Times New Roman" w:hAnsi="Times New Roman" w:cs="Times New Roman"/>
          <w:lang w:val="en-US" w:eastAsia="cs-CZ"/>
        </w:rPr>
        <w:t>med by the NSM Market Research</w:t>
      </w:r>
      <w:proofErr w:type="gramEnd"/>
      <w:r>
        <w:rPr>
          <w:rFonts w:ascii="Times New Roman" w:eastAsia="Times New Roman" w:hAnsi="Times New Roman" w:cs="Times New Roman"/>
          <w:lang w:val="en-US" w:eastAsia="cs-CZ"/>
        </w:rPr>
        <w:t xml:space="preserve">. The outputs of the questionnaire </w:t>
      </w:r>
      <w:proofErr w:type="gramStart"/>
      <w:r>
        <w:rPr>
          <w:rFonts w:ascii="Times New Roman" w:eastAsia="Times New Roman" w:hAnsi="Times New Roman" w:cs="Times New Roman"/>
          <w:lang w:val="en-US" w:eastAsia="cs-CZ"/>
        </w:rPr>
        <w:t>are provided</w:t>
      </w:r>
      <w:proofErr w:type="gramEnd"/>
      <w:r>
        <w:rPr>
          <w:rFonts w:ascii="Times New Roman" w:eastAsia="Times New Roman" w:hAnsi="Times New Roman" w:cs="Times New Roman"/>
          <w:lang w:val="en-US" w:eastAsia="cs-CZ"/>
        </w:rPr>
        <w:t xml:space="preserve"> to theatres participating in the Theatre Night and they are published on the website of the Theatre Night.</w:t>
      </w:r>
      <w:r w:rsidR="005F1E05">
        <w:rPr>
          <w:rFonts w:ascii="Times New Roman" w:eastAsia="Times New Roman" w:hAnsi="Times New Roman" w:cs="Times New Roman"/>
          <w:lang w:val="en-US" w:eastAsia="cs-CZ"/>
        </w:rPr>
        <w:t xml:space="preserve"> The tentative results of this year’s questionnaire say that the Theatre Night motivates the audiences to visit the theatre again: about 80 per cent of viewers are planning to visit a specific theatre again. </w:t>
      </w:r>
      <w:proofErr w:type="gramStart"/>
      <w:r w:rsidR="003460FD">
        <w:rPr>
          <w:rFonts w:ascii="Times New Roman" w:eastAsia="Times New Roman" w:hAnsi="Times New Roman" w:cs="Times New Roman"/>
          <w:lang w:val="en-US" w:eastAsia="cs-CZ"/>
        </w:rPr>
        <w:t>90 per cent</w:t>
      </w:r>
      <w:proofErr w:type="gramEnd"/>
      <w:r w:rsidR="003460FD">
        <w:rPr>
          <w:rFonts w:ascii="Times New Roman" w:eastAsia="Times New Roman" w:hAnsi="Times New Roman" w:cs="Times New Roman"/>
          <w:lang w:val="en-US" w:eastAsia="cs-CZ"/>
        </w:rPr>
        <w:t xml:space="preserve"> of viewers also said they liked the Theatre Night. The outputs of the questionnaire will also function as an incentive for the offer of theatres to be more welcoming to the audience and reflect their wishes.</w:t>
      </w:r>
    </w:p>
    <w:p w:rsidR="003460FD" w:rsidRDefault="003460FD" w:rsidP="001D63A5">
      <w:pPr>
        <w:spacing w:before="100" w:beforeAutospacing="1" w:after="100" w:afterAutospacing="1" w:line="360" w:lineRule="auto"/>
        <w:jc w:val="both"/>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 xml:space="preserve">The Czech Theatre Night is a part of the international project European Theatre Night. The alleged initiator of the idea of a joint theatre festival, which has spread to more than ten countries in Europe, is </w:t>
      </w:r>
      <w:r w:rsidR="00B67891">
        <w:rPr>
          <w:rFonts w:ascii="Times New Roman" w:eastAsia="Times New Roman" w:hAnsi="Times New Roman" w:cs="Times New Roman"/>
          <w:lang w:val="en-US" w:eastAsia="cs-CZ"/>
        </w:rPr>
        <w:t xml:space="preserve">Children’s Theatre </w:t>
      </w:r>
      <w:proofErr w:type="spellStart"/>
      <w:r w:rsidR="00B67891">
        <w:rPr>
          <w:rFonts w:ascii="Times New Roman" w:eastAsia="Times New Roman" w:hAnsi="Times New Roman" w:cs="Times New Roman"/>
          <w:lang w:val="en-US" w:eastAsia="cs-CZ"/>
        </w:rPr>
        <w:t>Dubrava</w:t>
      </w:r>
      <w:proofErr w:type="spellEnd"/>
      <w:r w:rsidR="00B67891">
        <w:rPr>
          <w:rFonts w:ascii="Times New Roman" w:eastAsia="Times New Roman" w:hAnsi="Times New Roman" w:cs="Times New Roman"/>
          <w:lang w:val="en-US" w:eastAsia="cs-CZ"/>
        </w:rPr>
        <w:t xml:space="preserve">, which organized the debut </w:t>
      </w:r>
      <w:proofErr w:type="spellStart"/>
      <w:r w:rsidR="00B67891">
        <w:rPr>
          <w:rFonts w:ascii="Times New Roman" w:eastAsia="Times New Roman" w:hAnsi="Times New Roman" w:cs="Times New Roman"/>
          <w:lang w:val="en-US" w:eastAsia="cs-CZ"/>
        </w:rPr>
        <w:t>Noc</w:t>
      </w:r>
      <w:proofErr w:type="spellEnd"/>
      <w:r w:rsidR="00B67891">
        <w:rPr>
          <w:rFonts w:ascii="Times New Roman" w:eastAsia="Times New Roman" w:hAnsi="Times New Roman" w:cs="Times New Roman"/>
          <w:lang w:val="en-US" w:eastAsia="cs-CZ"/>
        </w:rPr>
        <w:t xml:space="preserve"> </w:t>
      </w:r>
      <w:proofErr w:type="spellStart"/>
      <w:r w:rsidR="00B67891">
        <w:rPr>
          <w:rFonts w:ascii="Times New Roman" w:eastAsia="Times New Roman" w:hAnsi="Times New Roman" w:cs="Times New Roman"/>
          <w:lang w:val="en-US" w:eastAsia="cs-CZ"/>
        </w:rPr>
        <w:t>Kazališta</w:t>
      </w:r>
      <w:proofErr w:type="spellEnd"/>
      <w:r w:rsidR="00B67891">
        <w:rPr>
          <w:rFonts w:ascii="Times New Roman" w:eastAsia="Times New Roman" w:hAnsi="Times New Roman" w:cs="Times New Roman"/>
          <w:lang w:val="en-US" w:eastAsia="cs-CZ"/>
        </w:rPr>
        <w:t xml:space="preserve"> on 25 October 2008 together with the </w:t>
      </w:r>
      <w:proofErr w:type="spellStart"/>
      <w:r w:rsidR="00B67891">
        <w:rPr>
          <w:rFonts w:ascii="Times New Roman" w:eastAsia="Times New Roman" w:hAnsi="Times New Roman" w:cs="Times New Roman"/>
          <w:lang w:val="en-US" w:eastAsia="cs-CZ"/>
        </w:rPr>
        <w:t>Šibenik</w:t>
      </w:r>
      <w:proofErr w:type="spellEnd"/>
      <w:r w:rsidR="00B67891">
        <w:rPr>
          <w:rFonts w:ascii="Times New Roman" w:eastAsia="Times New Roman" w:hAnsi="Times New Roman" w:cs="Times New Roman"/>
          <w:lang w:val="en-US" w:eastAsia="cs-CZ"/>
        </w:rPr>
        <w:t xml:space="preserve"> Theatre. Thanks to the participation of </w:t>
      </w:r>
      <w:r w:rsidR="00B67891">
        <w:rPr>
          <w:rFonts w:ascii="Times New Roman" w:eastAsia="Times New Roman" w:hAnsi="Times New Roman" w:cs="Times New Roman"/>
          <w:lang w:val="en-US" w:eastAsia="cs-CZ"/>
        </w:rPr>
        <w:lastRenderedPageBreak/>
        <w:t>more than 50,000 viewers in each of the past two years, the Czech Theatre Night is the biggest project of the European Theatre Night.</w:t>
      </w:r>
    </w:p>
    <w:p w:rsidR="00953A11" w:rsidRPr="005D1752" w:rsidRDefault="00B67891" w:rsidP="001D2930">
      <w:pPr>
        <w:spacing w:before="100" w:beforeAutospacing="1" w:after="100" w:afterAutospacing="1" w:line="360" w:lineRule="auto"/>
        <w:jc w:val="both"/>
        <w:rPr>
          <w:rFonts w:ascii="Times New Roman" w:hAnsi="Times New Roman" w:cs="Times New Roman"/>
          <w:b/>
          <w:color w:val="948A54"/>
          <w:lang w:val="en-US"/>
        </w:rPr>
      </w:pPr>
      <w:r>
        <w:rPr>
          <w:rFonts w:ascii="Times New Roman" w:hAnsi="Times New Roman" w:cs="Times New Roman"/>
          <w:color w:val="948A54"/>
          <w:spacing w:val="6"/>
          <w:lang w:val="en-US"/>
        </w:rPr>
        <w:t>Contact for media</w:t>
      </w:r>
    </w:p>
    <w:p w:rsidR="00B67891" w:rsidRDefault="0076326A" w:rsidP="00B67891">
      <w:pPr>
        <w:tabs>
          <w:tab w:val="left" w:pos="2460"/>
        </w:tabs>
        <w:spacing w:after="0" w:line="360" w:lineRule="auto"/>
        <w:rPr>
          <w:rFonts w:ascii="Times New Roman" w:hAnsi="Times New Roman" w:cs="Times New Roman"/>
          <w:color w:val="000000"/>
          <w:lang w:val="en-US"/>
        </w:rPr>
      </w:pPr>
      <w:proofErr w:type="spellStart"/>
      <w:r w:rsidRPr="005D1752">
        <w:rPr>
          <w:rFonts w:ascii="Times New Roman" w:hAnsi="Times New Roman" w:cs="Times New Roman"/>
          <w:color w:val="000000"/>
          <w:lang w:val="en-US"/>
        </w:rPr>
        <w:t>Adéla</w:t>
      </w:r>
      <w:proofErr w:type="spellEnd"/>
      <w:r w:rsidRPr="005D1752">
        <w:rPr>
          <w:rFonts w:ascii="Times New Roman" w:hAnsi="Times New Roman" w:cs="Times New Roman"/>
          <w:color w:val="000000"/>
          <w:lang w:val="en-US"/>
        </w:rPr>
        <w:t xml:space="preserve"> </w:t>
      </w:r>
      <w:proofErr w:type="spellStart"/>
      <w:r w:rsidRPr="005D1752">
        <w:rPr>
          <w:rFonts w:ascii="Times New Roman" w:hAnsi="Times New Roman" w:cs="Times New Roman"/>
          <w:color w:val="000000"/>
          <w:lang w:val="en-US"/>
        </w:rPr>
        <w:t>Vondráková</w:t>
      </w:r>
      <w:proofErr w:type="spellEnd"/>
      <w:r w:rsidR="00953A11" w:rsidRPr="005D1752">
        <w:rPr>
          <w:rFonts w:ascii="Times New Roman" w:hAnsi="Times New Roman" w:cs="Times New Roman"/>
          <w:color w:val="000000"/>
          <w:lang w:val="en-US"/>
        </w:rPr>
        <w:br/>
      </w:r>
      <w:r w:rsidR="00B67891">
        <w:rPr>
          <w:rFonts w:ascii="Times New Roman" w:hAnsi="Times New Roman" w:cs="Times New Roman"/>
          <w:color w:val="000000"/>
          <w:lang w:val="en-US"/>
        </w:rPr>
        <w:t>International Cooperation and PR Department</w:t>
      </w:r>
      <w:r w:rsidR="00953A11" w:rsidRPr="005D1752">
        <w:rPr>
          <w:rFonts w:ascii="Times New Roman" w:hAnsi="Times New Roman" w:cs="Times New Roman"/>
          <w:color w:val="000000"/>
          <w:lang w:val="en-US"/>
        </w:rPr>
        <w:br/>
      </w:r>
      <w:r w:rsidR="00B67891">
        <w:rPr>
          <w:rFonts w:ascii="Times New Roman" w:hAnsi="Times New Roman" w:cs="Times New Roman"/>
          <w:color w:val="000000"/>
          <w:lang w:val="en-US"/>
        </w:rPr>
        <w:t xml:space="preserve">Arts and Theatre Institute </w:t>
      </w:r>
    </w:p>
    <w:p w:rsidR="00953A11" w:rsidRPr="005D1752" w:rsidRDefault="00953A11" w:rsidP="00B67891">
      <w:pPr>
        <w:tabs>
          <w:tab w:val="left" w:pos="2460"/>
        </w:tabs>
        <w:spacing w:after="0" w:line="360" w:lineRule="auto"/>
        <w:rPr>
          <w:rFonts w:ascii="Times New Roman" w:hAnsi="Times New Roman" w:cs="Times New Roman"/>
          <w:lang w:val="en-US"/>
        </w:rPr>
      </w:pPr>
      <w:proofErr w:type="gramStart"/>
      <w:r w:rsidRPr="005D1752">
        <w:rPr>
          <w:rFonts w:ascii="Times New Roman" w:hAnsi="Times New Roman" w:cs="Times New Roman"/>
          <w:color w:val="000000"/>
          <w:lang w:val="en-US"/>
        </w:rPr>
        <w:t>T  +</w:t>
      </w:r>
      <w:proofErr w:type="gramEnd"/>
      <w:r w:rsidRPr="005D1752">
        <w:rPr>
          <w:rFonts w:ascii="Times New Roman" w:hAnsi="Times New Roman" w:cs="Times New Roman"/>
          <w:color w:val="000000"/>
          <w:lang w:val="en-US"/>
        </w:rPr>
        <w:t>420 224 809 196</w:t>
      </w:r>
      <w:r w:rsidRPr="005D1752">
        <w:rPr>
          <w:rFonts w:ascii="Times New Roman" w:hAnsi="Times New Roman" w:cs="Times New Roman"/>
          <w:color w:val="000000"/>
          <w:lang w:val="en-US"/>
        </w:rPr>
        <w:br/>
        <w:t>M +420 776 752 432</w:t>
      </w:r>
      <w:r w:rsidRPr="005D1752">
        <w:rPr>
          <w:rFonts w:ascii="Times New Roman" w:hAnsi="Times New Roman" w:cs="Times New Roman"/>
          <w:color w:val="000000"/>
          <w:lang w:val="en-US"/>
        </w:rPr>
        <w:br/>
        <w:t xml:space="preserve">E   </w:t>
      </w:r>
      <w:hyperlink r:id="rId10" w:history="1">
        <w:r w:rsidRPr="005D1752">
          <w:rPr>
            <w:rStyle w:val="Hypertextovodkaz"/>
            <w:rFonts w:ascii="Times New Roman" w:hAnsi="Times New Roman" w:cs="Times New Roman"/>
            <w:lang w:val="en-US"/>
          </w:rPr>
          <w:t>adela.vondrakova@divadlo.cz</w:t>
        </w:r>
      </w:hyperlink>
      <w:r w:rsidRPr="005D1752">
        <w:rPr>
          <w:rFonts w:ascii="Times New Roman" w:hAnsi="Times New Roman" w:cs="Times New Roman"/>
          <w:color w:val="000000"/>
          <w:lang w:val="en-US"/>
        </w:rPr>
        <w:t xml:space="preserve"> </w:t>
      </w:r>
      <w:r w:rsidRPr="005D1752">
        <w:rPr>
          <w:rFonts w:ascii="Times New Roman" w:hAnsi="Times New Roman" w:cs="Times New Roman"/>
          <w:color w:val="000000"/>
          <w:lang w:val="en-US"/>
        </w:rPr>
        <w:br/>
      </w:r>
      <w:hyperlink r:id="rId11" w:history="1">
        <w:r w:rsidRPr="005D1752">
          <w:rPr>
            <w:rStyle w:val="Hypertextovodkaz"/>
            <w:rFonts w:ascii="Times New Roman" w:hAnsi="Times New Roman" w:cs="Times New Roman"/>
            <w:lang w:val="en-US"/>
          </w:rPr>
          <w:t>www.idu.cz</w:t>
        </w:r>
      </w:hyperlink>
    </w:p>
    <w:sectPr w:rsidR="00953A11" w:rsidRPr="005D1752" w:rsidSect="001A2627">
      <w:headerReference w:type="default" r:id="rId12"/>
      <w:footerReference w:type="default" r:id="rId13"/>
      <w:pgSz w:w="11906" w:h="16838"/>
      <w:pgMar w:top="1417" w:right="566" w:bottom="255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F90" w:rsidRDefault="00104F90" w:rsidP="00124FFD">
      <w:pPr>
        <w:spacing w:after="0" w:line="240" w:lineRule="auto"/>
      </w:pPr>
      <w:r>
        <w:separator/>
      </w:r>
    </w:p>
  </w:endnote>
  <w:endnote w:type="continuationSeparator" w:id="0">
    <w:p w:rsidR="00104F90" w:rsidRDefault="00104F90" w:rsidP="00124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99" w:rsidRDefault="00374599">
    <w:pPr>
      <w:pStyle w:val="Zpat"/>
      <w:rPr>
        <w:noProof/>
        <w:lang w:eastAsia="cs-CZ"/>
      </w:rPr>
    </w:pPr>
    <w:r>
      <w:rPr>
        <w:noProof/>
        <w:lang w:eastAsia="cs-CZ"/>
      </w:rPr>
      <w:drawing>
        <wp:anchor distT="0" distB="0" distL="114935" distR="114935" simplePos="0" relativeHeight="251659264" behindDoc="1" locked="0" layoutInCell="1" allowOverlap="1">
          <wp:simplePos x="0" y="0"/>
          <wp:positionH relativeFrom="page">
            <wp:posOffset>-18415</wp:posOffset>
          </wp:positionH>
          <wp:positionV relativeFrom="page">
            <wp:posOffset>9073515</wp:posOffset>
          </wp:positionV>
          <wp:extent cx="7559675" cy="162814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628140"/>
                  </a:xfrm>
                  <a:prstGeom prst="rect">
                    <a:avLst/>
                  </a:prstGeom>
                  <a:solidFill>
                    <a:srgbClr val="FFFFFF"/>
                  </a:solidFill>
                  <a:ln>
                    <a:noFill/>
                  </a:ln>
                </pic:spPr>
              </pic:pic>
            </a:graphicData>
          </a:graphic>
        </wp:anchor>
      </w:drawing>
    </w:r>
  </w:p>
  <w:p w:rsidR="00374599" w:rsidRDefault="00374599">
    <w:pPr>
      <w:pStyle w:val="Zpat"/>
      <w:rPr>
        <w:noProof/>
        <w:lang w:eastAsia="cs-CZ"/>
      </w:rPr>
    </w:pPr>
  </w:p>
  <w:p w:rsidR="00374599" w:rsidRDefault="0037459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F90" w:rsidRDefault="00104F90" w:rsidP="00124FFD">
      <w:pPr>
        <w:spacing w:after="0" w:line="240" w:lineRule="auto"/>
      </w:pPr>
      <w:r>
        <w:separator/>
      </w:r>
    </w:p>
  </w:footnote>
  <w:footnote w:type="continuationSeparator" w:id="0">
    <w:p w:rsidR="00104F90" w:rsidRDefault="00104F90" w:rsidP="00124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99" w:rsidRDefault="00374599">
    <w:pPr>
      <w:pStyle w:val="Zhlav"/>
    </w:pPr>
    <w:r>
      <w:rPr>
        <w:noProof/>
        <w:lang w:eastAsia="cs-CZ"/>
      </w:rPr>
      <w:drawing>
        <wp:anchor distT="0" distB="0" distL="114935" distR="114935" simplePos="0" relativeHeight="251658240" behindDoc="1" locked="0" layoutInCell="1" allowOverlap="1">
          <wp:simplePos x="0" y="0"/>
          <wp:positionH relativeFrom="page">
            <wp:posOffset>-19050</wp:posOffset>
          </wp:positionH>
          <wp:positionV relativeFrom="page">
            <wp:posOffset>16148</wp:posOffset>
          </wp:positionV>
          <wp:extent cx="7559675" cy="86296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862965"/>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0553E"/>
    <w:multiLevelType w:val="hybridMultilevel"/>
    <w:tmpl w:val="2ECCB1DC"/>
    <w:numStyleLink w:val="Importovanstyl2"/>
  </w:abstractNum>
  <w:abstractNum w:abstractNumId="1">
    <w:nsid w:val="770265EE"/>
    <w:multiLevelType w:val="hybridMultilevel"/>
    <w:tmpl w:val="2ECCB1DC"/>
    <w:styleLink w:val="Importovanstyl2"/>
    <w:lvl w:ilvl="0" w:tplc="DE78469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B655A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CEAF4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5C813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F5CE69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3ED87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F227C4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FD0622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F0076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D4301"/>
    <w:rsid w:val="00016389"/>
    <w:rsid w:val="00022C58"/>
    <w:rsid w:val="000556C0"/>
    <w:rsid w:val="0006579E"/>
    <w:rsid w:val="00065C9A"/>
    <w:rsid w:val="00075B94"/>
    <w:rsid w:val="0008317E"/>
    <w:rsid w:val="000912DD"/>
    <w:rsid w:val="000A0DFF"/>
    <w:rsid w:val="000F557D"/>
    <w:rsid w:val="00102432"/>
    <w:rsid w:val="00104F90"/>
    <w:rsid w:val="0011544F"/>
    <w:rsid w:val="001163FB"/>
    <w:rsid w:val="00117B73"/>
    <w:rsid w:val="00124FFD"/>
    <w:rsid w:val="001263C2"/>
    <w:rsid w:val="001302D6"/>
    <w:rsid w:val="001371A1"/>
    <w:rsid w:val="00146B38"/>
    <w:rsid w:val="00146F9B"/>
    <w:rsid w:val="00166E05"/>
    <w:rsid w:val="00187D8D"/>
    <w:rsid w:val="001A2627"/>
    <w:rsid w:val="001A3BD1"/>
    <w:rsid w:val="001B2549"/>
    <w:rsid w:val="001D1E71"/>
    <w:rsid w:val="001D2930"/>
    <w:rsid w:val="001D63A5"/>
    <w:rsid w:val="001E74C5"/>
    <w:rsid w:val="00206B61"/>
    <w:rsid w:val="002149E6"/>
    <w:rsid w:val="002242A9"/>
    <w:rsid w:val="0023288C"/>
    <w:rsid w:val="00234789"/>
    <w:rsid w:val="00243360"/>
    <w:rsid w:val="00264D2C"/>
    <w:rsid w:val="002779AB"/>
    <w:rsid w:val="00282FBE"/>
    <w:rsid w:val="00286F88"/>
    <w:rsid w:val="002874B5"/>
    <w:rsid w:val="00287863"/>
    <w:rsid w:val="00293325"/>
    <w:rsid w:val="002A7743"/>
    <w:rsid w:val="002A7B2D"/>
    <w:rsid w:val="002C0FAF"/>
    <w:rsid w:val="002C359E"/>
    <w:rsid w:val="002E472B"/>
    <w:rsid w:val="002E753D"/>
    <w:rsid w:val="00302C6B"/>
    <w:rsid w:val="00304C22"/>
    <w:rsid w:val="00313D44"/>
    <w:rsid w:val="0032158C"/>
    <w:rsid w:val="003460FD"/>
    <w:rsid w:val="00364C0A"/>
    <w:rsid w:val="00370BE8"/>
    <w:rsid w:val="00374599"/>
    <w:rsid w:val="003D2DF4"/>
    <w:rsid w:val="003D5AED"/>
    <w:rsid w:val="003E2B41"/>
    <w:rsid w:val="003F178E"/>
    <w:rsid w:val="003F5FB7"/>
    <w:rsid w:val="0040433B"/>
    <w:rsid w:val="00411B49"/>
    <w:rsid w:val="004159D3"/>
    <w:rsid w:val="00423751"/>
    <w:rsid w:val="00445B28"/>
    <w:rsid w:val="0048027F"/>
    <w:rsid w:val="004919BC"/>
    <w:rsid w:val="004A1303"/>
    <w:rsid w:val="004C0A9A"/>
    <w:rsid w:val="004D2AAD"/>
    <w:rsid w:val="004D3DDF"/>
    <w:rsid w:val="004D55E3"/>
    <w:rsid w:val="004E3C03"/>
    <w:rsid w:val="005125DD"/>
    <w:rsid w:val="005429F0"/>
    <w:rsid w:val="00582269"/>
    <w:rsid w:val="005916C4"/>
    <w:rsid w:val="005A7C4B"/>
    <w:rsid w:val="005B0B47"/>
    <w:rsid w:val="005B2D68"/>
    <w:rsid w:val="005B46E8"/>
    <w:rsid w:val="005D1752"/>
    <w:rsid w:val="005D1CFB"/>
    <w:rsid w:val="005E0EA0"/>
    <w:rsid w:val="005F1E05"/>
    <w:rsid w:val="005F47F0"/>
    <w:rsid w:val="005F6032"/>
    <w:rsid w:val="00611930"/>
    <w:rsid w:val="00623AE7"/>
    <w:rsid w:val="00674857"/>
    <w:rsid w:val="006B028D"/>
    <w:rsid w:val="006D7EFC"/>
    <w:rsid w:val="006E185D"/>
    <w:rsid w:val="006E32D9"/>
    <w:rsid w:val="006E3AC0"/>
    <w:rsid w:val="006E3B43"/>
    <w:rsid w:val="006E556E"/>
    <w:rsid w:val="007048F7"/>
    <w:rsid w:val="00734579"/>
    <w:rsid w:val="00754B84"/>
    <w:rsid w:val="0076326A"/>
    <w:rsid w:val="00776159"/>
    <w:rsid w:val="00780235"/>
    <w:rsid w:val="007870FE"/>
    <w:rsid w:val="007907AE"/>
    <w:rsid w:val="00790BDF"/>
    <w:rsid w:val="00793B3C"/>
    <w:rsid w:val="007B21B2"/>
    <w:rsid w:val="007E0B82"/>
    <w:rsid w:val="00810C45"/>
    <w:rsid w:val="008142CA"/>
    <w:rsid w:val="00814D15"/>
    <w:rsid w:val="0083173F"/>
    <w:rsid w:val="00851415"/>
    <w:rsid w:val="00855B6A"/>
    <w:rsid w:val="008727C1"/>
    <w:rsid w:val="00873D4C"/>
    <w:rsid w:val="008B765B"/>
    <w:rsid w:val="008D4301"/>
    <w:rsid w:val="008D66E8"/>
    <w:rsid w:val="008E28C5"/>
    <w:rsid w:val="008E418A"/>
    <w:rsid w:val="008F354F"/>
    <w:rsid w:val="008F3E91"/>
    <w:rsid w:val="008F6BB2"/>
    <w:rsid w:val="00933F03"/>
    <w:rsid w:val="009357EC"/>
    <w:rsid w:val="00935946"/>
    <w:rsid w:val="00953A11"/>
    <w:rsid w:val="009560C7"/>
    <w:rsid w:val="00962CFD"/>
    <w:rsid w:val="009724E6"/>
    <w:rsid w:val="00975FDA"/>
    <w:rsid w:val="00981AAE"/>
    <w:rsid w:val="009A26C4"/>
    <w:rsid w:val="009A2824"/>
    <w:rsid w:val="009A536C"/>
    <w:rsid w:val="009C454A"/>
    <w:rsid w:val="009D1AB6"/>
    <w:rsid w:val="009E2630"/>
    <w:rsid w:val="00A05937"/>
    <w:rsid w:val="00A44FEC"/>
    <w:rsid w:val="00A47B4F"/>
    <w:rsid w:val="00A651A3"/>
    <w:rsid w:val="00A702FE"/>
    <w:rsid w:val="00A76143"/>
    <w:rsid w:val="00A81055"/>
    <w:rsid w:val="00A86B7C"/>
    <w:rsid w:val="00A93D19"/>
    <w:rsid w:val="00AA0C14"/>
    <w:rsid w:val="00AB11A4"/>
    <w:rsid w:val="00AB212C"/>
    <w:rsid w:val="00AB5316"/>
    <w:rsid w:val="00AC7E59"/>
    <w:rsid w:val="00AD4C68"/>
    <w:rsid w:val="00AF3F19"/>
    <w:rsid w:val="00B0524B"/>
    <w:rsid w:val="00B1113E"/>
    <w:rsid w:val="00B30D16"/>
    <w:rsid w:val="00B365FE"/>
    <w:rsid w:val="00B42A32"/>
    <w:rsid w:val="00B44FDE"/>
    <w:rsid w:val="00B54C87"/>
    <w:rsid w:val="00B647F4"/>
    <w:rsid w:val="00B67891"/>
    <w:rsid w:val="00B83D39"/>
    <w:rsid w:val="00BB23BA"/>
    <w:rsid w:val="00BD3E51"/>
    <w:rsid w:val="00C2022E"/>
    <w:rsid w:val="00C31675"/>
    <w:rsid w:val="00C44A4B"/>
    <w:rsid w:val="00C5110E"/>
    <w:rsid w:val="00C57F6C"/>
    <w:rsid w:val="00CA1415"/>
    <w:rsid w:val="00CD6C1C"/>
    <w:rsid w:val="00CE44F7"/>
    <w:rsid w:val="00CE6AE5"/>
    <w:rsid w:val="00D14BB3"/>
    <w:rsid w:val="00D30A14"/>
    <w:rsid w:val="00D30B55"/>
    <w:rsid w:val="00D35F74"/>
    <w:rsid w:val="00D36583"/>
    <w:rsid w:val="00D578F3"/>
    <w:rsid w:val="00D6369A"/>
    <w:rsid w:val="00D81B7D"/>
    <w:rsid w:val="00D84215"/>
    <w:rsid w:val="00D96CE5"/>
    <w:rsid w:val="00DA2421"/>
    <w:rsid w:val="00DA26B1"/>
    <w:rsid w:val="00DA43CB"/>
    <w:rsid w:val="00DB1C67"/>
    <w:rsid w:val="00DB2DA2"/>
    <w:rsid w:val="00DC2FAB"/>
    <w:rsid w:val="00DD7011"/>
    <w:rsid w:val="00DE2DA6"/>
    <w:rsid w:val="00DF1622"/>
    <w:rsid w:val="00E01952"/>
    <w:rsid w:val="00E41518"/>
    <w:rsid w:val="00E50E36"/>
    <w:rsid w:val="00E56AB6"/>
    <w:rsid w:val="00E57966"/>
    <w:rsid w:val="00E65D93"/>
    <w:rsid w:val="00E70458"/>
    <w:rsid w:val="00E7351C"/>
    <w:rsid w:val="00E9494E"/>
    <w:rsid w:val="00EA582D"/>
    <w:rsid w:val="00EE4DF8"/>
    <w:rsid w:val="00EF4BAA"/>
    <w:rsid w:val="00F2716E"/>
    <w:rsid w:val="00F2783A"/>
    <w:rsid w:val="00F300C2"/>
    <w:rsid w:val="00F30199"/>
    <w:rsid w:val="00F46877"/>
    <w:rsid w:val="00F5260C"/>
    <w:rsid w:val="00F67BA6"/>
    <w:rsid w:val="00F96BFB"/>
    <w:rsid w:val="00FD0BF8"/>
    <w:rsid w:val="00FF1B82"/>
    <w:rsid w:val="00FF56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D68"/>
  </w:style>
  <w:style w:type="paragraph" w:styleId="Nadpis4">
    <w:name w:val="heading 4"/>
    <w:basedOn w:val="Normln"/>
    <w:link w:val="Nadpis4Char"/>
    <w:uiPriority w:val="9"/>
    <w:qFormat/>
    <w:rsid w:val="009A28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43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8D4301"/>
    <w:rPr>
      <w:b/>
      <w:bCs/>
    </w:rPr>
  </w:style>
  <w:style w:type="character" w:customStyle="1" w:styleId="apple-converted-space">
    <w:name w:val="apple-converted-space"/>
    <w:basedOn w:val="Standardnpsmoodstavce"/>
    <w:rsid w:val="008D4301"/>
  </w:style>
  <w:style w:type="character" w:styleId="Zvraznn">
    <w:name w:val="Emphasis"/>
    <w:basedOn w:val="Standardnpsmoodstavce"/>
    <w:uiPriority w:val="20"/>
    <w:qFormat/>
    <w:rsid w:val="008D4301"/>
    <w:rPr>
      <w:i/>
      <w:iCs/>
    </w:rPr>
  </w:style>
  <w:style w:type="character" w:styleId="Hypertextovodkaz">
    <w:name w:val="Hyperlink"/>
    <w:basedOn w:val="Standardnpsmoodstavce"/>
    <w:uiPriority w:val="99"/>
    <w:unhideWhenUsed/>
    <w:rsid w:val="008D4301"/>
    <w:rPr>
      <w:color w:val="0000FF"/>
      <w:u w:val="single"/>
    </w:rPr>
  </w:style>
  <w:style w:type="paragraph" w:styleId="Textbubliny">
    <w:name w:val="Balloon Text"/>
    <w:basedOn w:val="Normln"/>
    <w:link w:val="TextbublinyChar"/>
    <w:uiPriority w:val="99"/>
    <w:semiHidden/>
    <w:unhideWhenUsed/>
    <w:rsid w:val="00D96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CE5"/>
    <w:rPr>
      <w:rFonts w:ascii="Tahoma" w:hAnsi="Tahoma" w:cs="Tahoma"/>
      <w:sz w:val="16"/>
      <w:szCs w:val="16"/>
    </w:rPr>
  </w:style>
  <w:style w:type="character" w:styleId="Sledovanodkaz">
    <w:name w:val="FollowedHyperlink"/>
    <w:basedOn w:val="Standardnpsmoodstavce"/>
    <w:uiPriority w:val="99"/>
    <w:semiHidden/>
    <w:unhideWhenUsed/>
    <w:rsid w:val="008D66E8"/>
    <w:rPr>
      <w:color w:val="954F72" w:themeColor="followedHyperlink"/>
      <w:u w:val="single"/>
    </w:rPr>
  </w:style>
  <w:style w:type="character" w:customStyle="1" w:styleId="st">
    <w:name w:val="st"/>
    <w:basedOn w:val="Standardnpsmoodstavce"/>
    <w:rsid w:val="002779AB"/>
  </w:style>
  <w:style w:type="paragraph" w:styleId="Zhlav">
    <w:name w:val="header"/>
    <w:basedOn w:val="Normln"/>
    <w:link w:val="ZhlavChar"/>
    <w:uiPriority w:val="99"/>
    <w:unhideWhenUsed/>
    <w:rsid w:val="00124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4FFD"/>
  </w:style>
  <w:style w:type="paragraph" w:styleId="Zpat">
    <w:name w:val="footer"/>
    <w:basedOn w:val="Normln"/>
    <w:link w:val="ZpatChar"/>
    <w:uiPriority w:val="99"/>
    <w:unhideWhenUsed/>
    <w:rsid w:val="00124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FFD"/>
  </w:style>
  <w:style w:type="character" w:customStyle="1" w:styleId="Nadpis4Char">
    <w:name w:val="Nadpis 4 Char"/>
    <w:basedOn w:val="Standardnpsmoodstavce"/>
    <w:link w:val="Nadpis4"/>
    <w:uiPriority w:val="9"/>
    <w:rsid w:val="009A282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8E28C5"/>
    <w:rPr>
      <w:sz w:val="18"/>
      <w:szCs w:val="18"/>
    </w:rPr>
  </w:style>
  <w:style w:type="paragraph" w:styleId="Textkomente">
    <w:name w:val="annotation text"/>
    <w:basedOn w:val="Normln"/>
    <w:link w:val="TextkomenteChar"/>
    <w:uiPriority w:val="99"/>
    <w:semiHidden/>
    <w:unhideWhenUsed/>
    <w:rsid w:val="008E28C5"/>
    <w:pPr>
      <w:spacing w:line="240" w:lineRule="auto"/>
    </w:pPr>
    <w:rPr>
      <w:sz w:val="24"/>
      <w:szCs w:val="24"/>
    </w:rPr>
  </w:style>
  <w:style w:type="character" w:customStyle="1" w:styleId="TextkomenteChar">
    <w:name w:val="Text komentáře Char"/>
    <w:basedOn w:val="Standardnpsmoodstavce"/>
    <w:link w:val="Textkomente"/>
    <w:uiPriority w:val="99"/>
    <w:semiHidden/>
    <w:rsid w:val="008E28C5"/>
    <w:rPr>
      <w:sz w:val="24"/>
      <w:szCs w:val="24"/>
    </w:rPr>
  </w:style>
  <w:style w:type="paragraph" w:styleId="Pedmtkomente">
    <w:name w:val="annotation subject"/>
    <w:basedOn w:val="Textkomente"/>
    <w:next w:val="Textkomente"/>
    <w:link w:val="PedmtkomenteChar"/>
    <w:uiPriority w:val="99"/>
    <w:semiHidden/>
    <w:unhideWhenUsed/>
    <w:rsid w:val="008E28C5"/>
    <w:rPr>
      <w:b/>
      <w:bCs/>
      <w:sz w:val="20"/>
      <w:szCs w:val="20"/>
    </w:rPr>
  </w:style>
  <w:style w:type="character" w:customStyle="1" w:styleId="PedmtkomenteChar">
    <w:name w:val="Předmět komentáře Char"/>
    <w:basedOn w:val="TextkomenteChar"/>
    <w:link w:val="Pedmtkomente"/>
    <w:uiPriority w:val="99"/>
    <w:semiHidden/>
    <w:rsid w:val="008E28C5"/>
    <w:rPr>
      <w:b/>
      <w:bCs/>
      <w:sz w:val="20"/>
      <w:szCs w:val="20"/>
    </w:rPr>
  </w:style>
  <w:style w:type="character" w:customStyle="1" w:styleId="textexposedshow">
    <w:name w:val="text_exposed_show"/>
    <w:basedOn w:val="Standardnpsmoodstavce"/>
    <w:rsid w:val="00C2022E"/>
  </w:style>
  <w:style w:type="character" w:customStyle="1" w:styleId="CommentReference1">
    <w:name w:val="Comment Reference1"/>
    <w:rsid w:val="00E01952"/>
    <w:rPr>
      <w:sz w:val="18"/>
      <w:szCs w:val="18"/>
    </w:rPr>
  </w:style>
  <w:style w:type="character" w:customStyle="1" w:styleId="CommentReference2">
    <w:name w:val="Comment Reference2"/>
    <w:rsid w:val="00364C0A"/>
    <w:rPr>
      <w:sz w:val="16"/>
      <w:szCs w:val="16"/>
    </w:rPr>
  </w:style>
  <w:style w:type="paragraph" w:customStyle="1" w:styleId="NormalWeb1">
    <w:name w:val="Normal (Web)1"/>
    <w:basedOn w:val="Normln"/>
    <w:rsid w:val="00364C0A"/>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styleId="Zkladntext">
    <w:name w:val="Body Text"/>
    <w:basedOn w:val="Normln"/>
    <w:link w:val="ZkladntextChar"/>
    <w:rsid w:val="00DB1C6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DB1C67"/>
    <w:rPr>
      <w:rFonts w:ascii="Times New Roman" w:eastAsia="SimSun" w:hAnsi="Times New Roman" w:cs="Mangal"/>
      <w:kern w:val="1"/>
      <w:sz w:val="24"/>
      <w:szCs w:val="24"/>
      <w:lang w:eastAsia="hi-IN" w:bidi="hi-IN"/>
    </w:rPr>
  </w:style>
  <w:style w:type="paragraph" w:customStyle="1" w:styleId="Default">
    <w:name w:val="Default"/>
    <w:rsid w:val="005D1CF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rsid w:val="00F3019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cs-CZ"/>
    </w:rPr>
  </w:style>
  <w:style w:type="numbering" w:customStyle="1" w:styleId="Importovanstyl2">
    <w:name w:val="Importovaný styl 2"/>
    <w:rsid w:val="00F3019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D68"/>
  </w:style>
  <w:style w:type="paragraph" w:styleId="Nadpis4">
    <w:name w:val="heading 4"/>
    <w:basedOn w:val="Normln"/>
    <w:link w:val="Nadpis4Char"/>
    <w:uiPriority w:val="9"/>
    <w:qFormat/>
    <w:rsid w:val="009A282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430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8D4301"/>
    <w:rPr>
      <w:b/>
      <w:bCs/>
    </w:rPr>
  </w:style>
  <w:style w:type="character" w:customStyle="1" w:styleId="apple-converted-space">
    <w:name w:val="apple-converted-space"/>
    <w:basedOn w:val="Standardnpsmoodstavce"/>
    <w:rsid w:val="008D4301"/>
  </w:style>
  <w:style w:type="character" w:styleId="Zvraznn">
    <w:name w:val="Emphasis"/>
    <w:basedOn w:val="Standardnpsmoodstavce"/>
    <w:uiPriority w:val="20"/>
    <w:qFormat/>
    <w:rsid w:val="008D4301"/>
    <w:rPr>
      <w:i/>
      <w:iCs/>
    </w:rPr>
  </w:style>
  <w:style w:type="character" w:styleId="Hypertextovodkaz">
    <w:name w:val="Hyperlink"/>
    <w:basedOn w:val="Standardnpsmoodstavce"/>
    <w:uiPriority w:val="99"/>
    <w:unhideWhenUsed/>
    <w:rsid w:val="008D4301"/>
    <w:rPr>
      <w:color w:val="0000FF"/>
      <w:u w:val="single"/>
    </w:rPr>
  </w:style>
  <w:style w:type="paragraph" w:styleId="Textbubliny">
    <w:name w:val="Balloon Text"/>
    <w:basedOn w:val="Normln"/>
    <w:link w:val="TextbublinyChar"/>
    <w:uiPriority w:val="99"/>
    <w:semiHidden/>
    <w:unhideWhenUsed/>
    <w:rsid w:val="00D96C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CE5"/>
    <w:rPr>
      <w:rFonts w:ascii="Tahoma" w:hAnsi="Tahoma" w:cs="Tahoma"/>
      <w:sz w:val="16"/>
      <w:szCs w:val="16"/>
    </w:rPr>
  </w:style>
  <w:style w:type="character" w:styleId="Sledovanodkaz">
    <w:name w:val="FollowedHyperlink"/>
    <w:basedOn w:val="Standardnpsmoodstavce"/>
    <w:uiPriority w:val="99"/>
    <w:semiHidden/>
    <w:unhideWhenUsed/>
    <w:rsid w:val="008D66E8"/>
    <w:rPr>
      <w:color w:val="954F72" w:themeColor="followedHyperlink"/>
      <w:u w:val="single"/>
    </w:rPr>
  </w:style>
  <w:style w:type="character" w:customStyle="1" w:styleId="st">
    <w:name w:val="st"/>
    <w:basedOn w:val="Standardnpsmoodstavce"/>
    <w:rsid w:val="002779AB"/>
  </w:style>
  <w:style w:type="paragraph" w:styleId="Zhlav">
    <w:name w:val="header"/>
    <w:basedOn w:val="Normln"/>
    <w:link w:val="ZhlavChar"/>
    <w:uiPriority w:val="99"/>
    <w:unhideWhenUsed/>
    <w:rsid w:val="00124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4FFD"/>
  </w:style>
  <w:style w:type="paragraph" w:styleId="Zpat">
    <w:name w:val="footer"/>
    <w:basedOn w:val="Normln"/>
    <w:link w:val="ZpatChar"/>
    <w:uiPriority w:val="99"/>
    <w:unhideWhenUsed/>
    <w:rsid w:val="00124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124FFD"/>
  </w:style>
  <w:style w:type="character" w:customStyle="1" w:styleId="Nadpis4Char">
    <w:name w:val="Nadpis 4 Char"/>
    <w:basedOn w:val="Standardnpsmoodstavce"/>
    <w:link w:val="Nadpis4"/>
    <w:uiPriority w:val="9"/>
    <w:rsid w:val="009A2824"/>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8E28C5"/>
    <w:rPr>
      <w:sz w:val="18"/>
      <w:szCs w:val="18"/>
    </w:rPr>
  </w:style>
  <w:style w:type="paragraph" w:styleId="Textkomente">
    <w:name w:val="annotation text"/>
    <w:basedOn w:val="Normln"/>
    <w:link w:val="TextkomenteChar"/>
    <w:uiPriority w:val="99"/>
    <w:semiHidden/>
    <w:unhideWhenUsed/>
    <w:rsid w:val="008E28C5"/>
    <w:pPr>
      <w:spacing w:line="240" w:lineRule="auto"/>
    </w:pPr>
    <w:rPr>
      <w:sz w:val="24"/>
      <w:szCs w:val="24"/>
    </w:rPr>
  </w:style>
  <w:style w:type="character" w:customStyle="1" w:styleId="TextkomenteChar">
    <w:name w:val="Text komentáře Char"/>
    <w:basedOn w:val="Standardnpsmoodstavce"/>
    <w:link w:val="Textkomente"/>
    <w:uiPriority w:val="99"/>
    <w:semiHidden/>
    <w:rsid w:val="008E28C5"/>
    <w:rPr>
      <w:sz w:val="24"/>
      <w:szCs w:val="24"/>
    </w:rPr>
  </w:style>
  <w:style w:type="paragraph" w:styleId="Pedmtkomente">
    <w:name w:val="annotation subject"/>
    <w:basedOn w:val="Textkomente"/>
    <w:next w:val="Textkomente"/>
    <w:link w:val="PedmtkomenteChar"/>
    <w:uiPriority w:val="99"/>
    <w:semiHidden/>
    <w:unhideWhenUsed/>
    <w:rsid w:val="008E28C5"/>
    <w:rPr>
      <w:b/>
      <w:bCs/>
      <w:sz w:val="20"/>
      <w:szCs w:val="20"/>
    </w:rPr>
  </w:style>
  <w:style w:type="character" w:customStyle="1" w:styleId="PedmtkomenteChar">
    <w:name w:val="Předmět komentáře Char"/>
    <w:basedOn w:val="TextkomenteChar"/>
    <w:link w:val="Pedmtkomente"/>
    <w:uiPriority w:val="99"/>
    <w:semiHidden/>
    <w:rsid w:val="008E28C5"/>
    <w:rPr>
      <w:b/>
      <w:bCs/>
      <w:sz w:val="20"/>
      <w:szCs w:val="20"/>
    </w:rPr>
  </w:style>
  <w:style w:type="character" w:customStyle="1" w:styleId="textexposedshow">
    <w:name w:val="text_exposed_show"/>
    <w:basedOn w:val="Standardnpsmoodstavce"/>
    <w:rsid w:val="00C2022E"/>
  </w:style>
  <w:style w:type="character" w:customStyle="1" w:styleId="CommentReference1">
    <w:name w:val="Comment Reference1"/>
    <w:rsid w:val="00E01952"/>
    <w:rPr>
      <w:sz w:val="18"/>
      <w:szCs w:val="18"/>
    </w:rPr>
  </w:style>
  <w:style w:type="character" w:customStyle="1" w:styleId="CommentReference2">
    <w:name w:val="Comment Reference2"/>
    <w:rsid w:val="00364C0A"/>
    <w:rPr>
      <w:sz w:val="16"/>
      <w:szCs w:val="16"/>
    </w:rPr>
  </w:style>
  <w:style w:type="paragraph" w:customStyle="1" w:styleId="NormalWeb1">
    <w:name w:val="Normal (Web)1"/>
    <w:basedOn w:val="Normln"/>
    <w:rsid w:val="00364C0A"/>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styleId="Zkladntext">
    <w:name w:val="Body Text"/>
    <w:basedOn w:val="Normln"/>
    <w:link w:val="ZkladntextChar"/>
    <w:rsid w:val="00DB1C6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DB1C67"/>
    <w:rPr>
      <w:rFonts w:ascii="Times New Roman" w:eastAsia="SimSun" w:hAnsi="Times New Roman" w:cs="Mangal"/>
      <w:kern w:val="1"/>
      <w:sz w:val="24"/>
      <w:szCs w:val="24"/>
      <w:lang w:eastAsia="hi-IN" w:bidi="hi-IN"/>
    </w:rPr>
  </w:style>
  <w:style w:type="paragraph" w:customStyle="1" w:styleId="Default">
    <w:name w:val="Default"/>
    <w:rsid w:val="005D1CF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rsid w:val="00F3019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cs-CZ"/>
    </w:rPr>
  </w:style>
  <w:style w:type="numbering" w:customStyle="1" w:styleId="Importovanstyl2">
    <w:name w:val="Importovaný styl 2"/>
    <w:rsid w:val="00F30199"/>
    <w:pPr>
      <w:numPr>
        <w:numId w:val="1"/>
      </w:numPr>
    </w:pPr>
  </w:style>
</w:styles>
</file>

<file path=word/webSettings.xml><?xml version="1.0" encoding="utf-8"?>
<w:webSettings xmlns:r="http://schemas.openxmlformats.org/officeDocument/2006/relationships" xmlns:w="http://schemas.openxmlformats.org/wordprocessingml/2006/main">
  <w:divs>
    <w:div w:id="944701614">
      <w:bodyDiv w:val="1"/>
      <w:marLeft w:val="0"/>
      <w:marRight w:val="0"/>
      <w:marTop w:val="0"/>
      <w:marBottom w:val="0"/>
      <w:divBdr>
        <w:top w:val="none" w:sz="0" w:space="0" w:color="auto"/>
        <w:left w:val="none" w:sz="0" w:space="0" w:color="auto"/>
        <w:bottom w:val="none" w:sz="0" w:space="0" w:color="auto"/>
        <w:right w:val="none" w:sz="0" w:space="0" w:color="auto"/>
      </w:divBdr>
    </w:div>
    <w:div w:id="963315817">
      <w:bodyDiv w:val="1"/>
      <w:marLeft w:val="0"/>
      <w:marRight w:val="0"/>
      <w:marTop w:val="0"/>
      <w:marBottom w:val="0"/>
      <w:divBdr>
        <w:top w:val="none" w:sz="0" w:space="0" w:color="auto"/>
        <w:left w:val="none" w:sz="0" w:space="0" w:color="auto"/>
        <w:bottom w:val="none" w:sz="0" w:space="0" w:color="auto"/>
        <w:right w:val="none" w:sz="0" w:space="0" w:color="auto"/>
      </w:divBdr>
    </w:div>
    <w:div w:id="1085110944">
      <w:bodyDiv w:val="1"/>
      <w:marLeft w:val="0"/>
      <w:marRight w:val="0"/>
      <w:marTop w:val="0"/>
      <w:marBottom w:val="0"/>
      <w:divBdr>
        <w:top w:val="none" w:sz="0" w:space="0" w:color="auto"/>
        <w:left w:val="none" w:sz="0" w:space="0" w:color="auto"/>
        <w:bottom w:val="none" w:sz="0" w:space="0" w:color="auto"/>
        <w:right w:val="none" w:sz="0" w:space="0" w:color="auto"/>
      </w:divBdr>
    </w:div>
    <w:div w:id="1122765675">
      <w:bodyDiv w:val="1"/>
      <w:marLeft w:val="0"/>
      <w:marRight w:val="0"/>
      <w:marTop w:val="0"/>
      <w:marBottom w:val="0"/>
      <w:divBdr>
        <w:top w:val="none" w:sz="0" w:space="0" w:color="auto"/>
        <w:left w:val="none" w:sz="0" w:space="0" w:color="auto"/>
        <w:bottom w:val="none" w:sz="0" w:space="0" w:color="auto"/>
        <w:right w:val="none" w:sz="0" w:space="0" w:color="auto"/>
      </w:divBdr>
    </w:div>
    <w:div w:id="1246839538">
      <w:bodyDiv w:val="1"/>
      <w:marLeft w:val="0"/>
      <w:marRight w:val="0"/>
      <w:marTop w:val="0"/>
      <w:marBottom w:val="0"/>
      <w:divBdr>
        <w:top w:val="none" w:sz="0" w:space="0" w:color="auto"/>
        <w:left w:val="none" w:sz="0" w:space="0" w:color="auto"/>
        <w:bottom w:val="none" w:sz="0" w:space="0" w:color="auto"/>
        <w:right w:val="none" w:sz="0" w:space="0" w:color="auto"/>
      </w:divBdr>
    </w:div>
    <w:div w:id="1344092486">
      <w:bodyDiv w:val="1"/>
      <w:marLeft w:val="0"/>
      <w:marRight w:val="0"/>
      <w:marTop w:val="0"/>
      <w:marBottom w:val="0"/>
      <w:divBdr>
        <w:top w:val="none" w:sz="0" w:space="0" w:color="auto"/>
        <w:left w:val="none" w:sz="0" w:space="0" w:color="auto"/>
        <w:bottom w:val="none" w:sz="0" w:space="0" w:color="auto"/>
        <w:right w:val="none" w:sz="0" w:space="0" w:color="auto"/>
      </w:divBdr>
    </w:div>
    <w:div w:id="1460605391">
      <w:bodyDiv w:val="1"/>
      <w:marLeft w:val="0"/>
      <w:marRight w:val="0"/>
      <w:marTop w:val="0"/>
      <w:marBottom w:val="0"/>
      <w:divBdr>
        <w:top w:val="none" w:sz="0" w:space="0" w:color="auto"/>
        <w:left w:val="none" w:sz="0" w:space="0" w:color="auto"/>
        <w:bottom w:val="none" w:sz="0" w:space="0" w:color="auto"/>
        <w:right w:val="none" w:sz="0" w:space="0" w:color="auto"/>
      </w:divBdr>
    </w:div>
    <w:div w:id="1870995705">
      <w:bodyDiv w:val="1"/>
      <w:marLeft w:val="0"/>
      <w:marRight w:val="0"/>
      <w:marTop w:val="0"/>
      <w:marBottom w:val="0"/>
      <w:divBdr>
        <w:top w:val="none" w:sz="0" w:space="0" w:color="auto"/>
        <w:left w:val="none" w:sz="0" w:space="0" w:color="auto"/>
        <w:bottom w:val="none" w:sz="0" w:space="0" w:color="auto"/>
        <w:right w:val="none" w:sz="0" w:space="0" w:color="auto"/>
      </w:divBdr>
    </w:div>
    <w:div w:id="1941837031">
      <w:bodyDiv w:val="1"/>
      <w:marLeft w:val="0"/>
      <w:marRight w:val="0"/>
      <w:marTop w:val="0"/>
      <w:marBottom w:val="0"/>
      <w:divBdr>
        <w:top w:val="none" w:sz="0" w:space="0" w:color="auto"/>
        <w:left w:val="none" w:sz="0" w:space="0" w:color="auto"/>
        <w:bottom w:val="none" w:sz="0" w:space="0" w:color="auto"/>
        <w:right w:val="none" w:sz="0" w:space="0" w:color="auto"/>
      </w:divBdr>
    </w:div>
    <w:div w:id="21073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ela.vondrakova@divadlo.cz" TargetMode="External"/><Relationship Id="rId4" Type="http://schemas.openxmlformats.org/officeDocument/2006/relationships/settings" Target="settings.xml"/><Relationship Id="rId9" Type="http://schemas.openxmlformats.org/officeDocument/2006/relationships/hyperlink" Target="http://www.nocdivadel.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F200-A112-41A2-8194-7164666E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476</Words>
  <Characters>2811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Raabová</dc:creator>
  <cp:lastModifiedBy>Eliška</cp:lastModifiedBy>
  <cp:revision>4</cp:revision>
  <cp:lastPrinted>2015-10-09T10:08:00Z</cp:lastPrinted>
  <dcterms:created xsi:type="dcterms:W3CDTF">2016-11-14T18:37:00Z</dcterms:created>
  <dcterms:modified xsi:type="dcterms:W3CDTF">2016-11-14T21:05:00Z</dcterms:modified>
</cp:coreProperties>
</file>